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01B" w:rsidRPr="00A274CB" w:rsidRDefault="0002001B" w:rsidP="0002001B">
      <w:pPr>
        <w:tabs>
          <w:tab w:val="left" w:pos="720"/>
          <w:tab w:val="left" w:pos="3840"/>
          <w:tab w:val="left" w:pos="4800"/>
          <w:tab w:val="left" w:pos="5400"/>
          <w:tab w:val="left" w:pos="8520"/>
        </w:tabs>
        <w:spacing w:line="360" w:lineRule="auto"/>
        <w:rPr>
          <w:b/>
          <w:color w:val="000000"/>
          <w:szCs w:val="24"/>
          <w:u w:val="single"/>
        </w:rPr>
      </w:pPr>
      <w:r w:rsidRPr="00A274CB">
        <w:rPr>
          <w:b/>
          <w:color w:val="000000"/>
          <w:szCs w:val="24"/>
        </w:rPr>
        <w:t>Name</w:t>
      </w:r>
      <w:r w:rsidRPr="00A274CB">
        <w:rPr>
          <w:b/>
          <w:color w:val="000000"/>
          <w:szCs w:val="24"/>
        </w:rPr>
        <w:tab/>
      </w:r>
      <w:r w:rsidRPr="00A274CB">
        <w:rPr>
          <w:b/>
          <w:color w:val="000000"/>
          <w:szCs w:val="24"/>
          <w:u w:val="single"/>
        </w:rPr>
        <w:tab/>
      </w:r>
      <w:r w:rsidRPr="00A274CB">
        <w:rPr>
          <w:b/>
          <w:color w:val="000000"/>
          <w:szCs w:val="24"/>
        </w:rPr>
        <w:tab/>
        <w:t xml:space="preserve">                                    Number______</w:t>
      </w:r>
    </w:p>
    <w:p w:rsidR="0002001B" w:rsidRPr="00A274CB" w:rsidRDefault="0002001B" w:rsidP="0002001B">
      <w:pPr>
        <w:ind w:left="720" w:right="720"/>
        <w:rPr>
          <w:b/>
          <w:color w:val="0000FF"/>
          <w:szCs w:val="24"/>
        </w:rPr>
      </w:pPr>
    </w:p>
    <w:p w:rsidR="0002001B" w:rsidRPr="00A274CB" w:rsidRDefault="0002001B" w:rsidP="0002001B">
      <w:pPr>
        <w:pStyle w:val="Heading2"/>
        <w:ind w:left="720" w:right="720"/>
        <w:rPr>
          <w:rFonts w:ascii="Palatino" w:hAnsi="Palatino"/>
          <w:szCs w:val="24"/>
        </w:rPr>
      </w:pPr>
    </w:p>
    <w:p w:rsidR="0002001B" w:rsidRPr="00A274CB" w:rsidRDefault="0002001B" w:rsidP="0002001B">
      <w:pPr>
        <w:pStyle w:val="Heading2"/>
        <w:ind w:left="720" w:right="720"/>
        <w:rPr>
          <w:rFonts w:ascii="Palatino" w:hAnsi="Palatino"/>
          <w:szCs w:val="24"/>
        </w:rPr>
      </w:pPr>
      <w:r w:rsidRPr="00A274CB">
        <w:rPr>
          <w:rFonts w:ascii="Palatino" w:hAnsi="Palatino"/>
          <w:szCs w:val="24"/>
        </w:rPr>
        <w:t>Observing the Characteristics of Life</w:t>
      </w:r>
    </w:p>
    <w:p w:rsidR="0002001B" w:rsidRPr="00A274CB" w:rsidRDefault="0002001B" w:rsidP="0002001B">
      <w:pPr>
        <w:ind w:left="720" w:right="720"/>
        <w:jc w:val="center"/>
        <w:rPr>
          <w:b/>
          <w:szCs w:val="24"/>
        </w:rPr>
      </w:pPr>
    </w:p>
    <w:p w:rsidR="0002001B" w:rsidRPr="00A274CB" w:rsidRDefault="0002001B" w:rsidP="0002001B">
      <w:pPr>
        <w:pStyle w:val="BodyText"/>
        <w:ind w:left="720" w:right="720"/>
        <w:rPr>
          <w:b w:val="0"/>
          <w:i w:val="0"/>
          <w:szCs w:val="24"/>
        </w:rPr>
      </w:pPr>
      <w:r w:rsidRPr="00A274CB">
        <w:rPr>
          <w:b w:val="0"/>
          <w:i w:val="0"/>
          <w:szCs w:val="24"/>
        </w:rPr>
        <w:t>In this activity, you’ll identify characteristics of life in videos of various organisms and describe those characteristics.</w:t>
      </w:r>
    </w:p>
    <w:p w:rsidR="0002001B" w:rsidRPr="00A274CB" w:rsidRDefault="0002001B" w:rsidP="0002001B">
      <w:pPr>
        <w:ind w:left="720" w:right="720"/>
        <w:rPr>
          <w:szCs w:val="24"/>
        </w:rPr>
      </w:pPr>
    </w:p>
    <w:p w:rsidR="0002001B" w:rsidRPr="00A274CB" w:rsidRDefault="0002001B" w:rsidP="0002001B">
      <w:pPr>
        <w:pStyle w:val="Heading7"/>
        <w:ind w:left="720" w:right="720"/>
        <w:rPr>
          <w:sz w:val="24"/>
          <w:szCs w:val="24"/>
        </w:rPr>
      </w:pPr>
      <w:r w:rsidRPr="00A274CB">
        <w:rPr>
          <w:sz w:val="24"/>
          <w:szCs w:val="24"/>
        </w:rPr>
        <w:t>Review- Please review pages 36 to 39 in your book to list the characterstics of life. They will have a number next to them.</w:t>
      </w:r>
    </w:p>
    <w:p w:rsidR="0002001B" w:rsidRPr="00A274CB" w:rsidRDefault="0002001B" w:rsidP="0002001B">
      <w:pPr>
        <w:pStyle w:val="Heading7"/>
        <w:ind w:left="720" w:right="720"/>
        <w:rPr>
          <w:sz w:val="24"/>
          <w:szCs w:val="24"/>
        </w:rPr>
      </w:pPr>
      <w:r w:rsidRPr="00A274CB">
        <w:rPr>
          <w:sz w:val="24"/>
          <w:szCs w:val="24"/>
        </w:rPr>
        <w:t xml:space="preserve"> </w:t>
      </w:r>
    </w:p>
    <w:p w:rsidR="0002001B" w:rsidRPr="00A274CB" w:rsidRDefault="0002001B" w:rsidP="0002001B">
      <w:pPr>
        <w:ind w:left="720" w:right="720"/>
        <w:rPr>
          <w:szCs w:val="24"/>
        </w:rPr>
      </w:pPr>
      <w:r w:rsidRPr="00A274CB">
        <w:rPr>
          <w:szCs w:val="24"/>
        </w:rPr>
        <w:t>What are six characteristics of living things?</w:t>
      </w:r>
    </w:p>
    <w:p w:rsidR="0002001B" w:rsidRPr="00A274CB" w:rsidRDefault="0002001B" w:rsidP="0002001B">
      <w:pPr>
        <w:ind w:left="720" w:right="720"/>
        <w:rPr>
          <w:szCs w:val="24"/>
        </w:rPr>
      </w:pPr>
    </w:p>
    <w:p w:rsidR="0002001B" w:rsidRPr="00A274CB" w:rsidRDefault="0002001B" w:rsidP="0002001B">
      <w:pPr>
        <w:numPr>
          <w:ilvl w:val="0"/>
          <w:numId w:val="1"/>
        </w:numPr>
        <w:tabs>
          <w:tab w:val="num" w:pos="1080"/>
          <w:tab w:val="left" w:pos="5760"/>
        </w:tabs>
        <w:spacing w:line="480" w:lineRule="auto"/>
        <w:ind w:right="720" w:firstLine="0"/>
        <w:rPr>
          <w:szCs w:val="24"/>
        </w:rPr>
      </w:pPr>
      <w:r w:rsidRPr="00A274CB">
        <w:rPr>
          <w:szCs w:val="24"/>
          <w:u w:val="single"/>
        </w:rPr>
        <w:tab/>
      </w:r>
    </w:p>
    <w:p w:rsidR="0002001B" w:rsidRPr="00A274CB" w:rsidRDefault="0002001B" w:rsidP="0002001B">
      <w:pPr>
        <w:numPr>
          <w:ilvl w:val="0"/>
          <w:numId w:val="1"/>
        </w:numPr>
        <w:tabs>
          <w:tab w:val="num" w:pos="1080"/>
          <w:tab w:val="left" w:pos="5760"/>
        </w:tabs>
        <w:spacing w:line="480" w:lineRule="auto"/>
        <w:ind w:right="720" w:firstLine="0"/>
        <w:rPr>
          <w:szCs w:val="24"/>
        </w:rPr>
      </w:pPr>
      <w:r w:rsidRPr="00A274CB">
        <w:rPr>
          <w:szCs w:val="24"/>
          <w:u w:val="single"/>
        </w:rPr>
        <w:tab/>
      </w:r>
    </w:p>
    <w:p w:rsidR="0002001B" w:rsidRPr="00A274CB" w:rsidRDefault="0002001B" w:rsidP="0002001B">
      <w:pPr>
        <w:numPr>
          <w:ilvl w:val="0"/>
          <w:numId w:val="1"/>
        </w:numPr>
        <w:tabs>
          <w:tab w:val="num" w:pos="1080"/>
          <w:tab w:val="left" w:pos="5760"/>
        </w:tabs>
        <w:spacing w:line="480" w:lineRule="auto"/>
        <w:ind w:right="720" w:firstLine="0"/>
        <w:rPr>
          <w:szCs w:val="24"/>
        </w:rPr>
      </w:pPr>
      <w:r w:rsidRPr="00A274CB">
        <w:rPr>
          <w:szCs w:val="24"/>
          <w:u w:val="single"/>
        </w:rPr>
        <w:tab/>
      </w:r>
    </w:p>
    <w:p w:rsidR="0002001B" w:rsidRPr="00A274CB" w:rsidRDefault="0002001B" w:rsidP="0002001B">
      <w:pPr>
        <w:numPr>
          <w:ilvl w:val="0"/>
          <w:numId w:val="1"/>
        </w:numPr>
        <w:tabs>
          <w:tab w:val="num" w:pos="1080"/>
          <w:tab w:val="left" w:pos="5760"/>
        </w:tabs>
        <w:spacing w:line="480" w:lineRule="auto"/>
        <w:ind w:right="720" w:firstLine="0"/>
        <w:rPr>
          <w:szCs w:val="24"/>
        </w:rPr>
      </w:pPr>
      <w:r w:rsidRPr="00A274CB">
        <w:rPr>
          <w:szCs w:val="24"/>
          <w:u w:val="single"/>
        </w:rPr>
        <w:tab/>
      </w:r>
    </w:p>
    <w:p w:rsidR="0002001B" w:rsidRPr="00A274CB" w:rsidRDefault="0002001B" w:rsidP="0002001B">
      <w:pPr>
        <w:numPr>
          <w:ilvl w:val="0"/>
          <w:numId w:val="1"/>
        </w:numPr>
        <w:tabs>
          <w:tab w:val="num" w:pos="1080"/>
          <w:tab w:val="left" w:pos="5760"/>
        </w:tabs>
        <w:spacing w:line="480" w:lineRule="auto"/>
        <w:ind w:right="720" w:firstLine="0"/>
        <w:rPr>
          <w:szCs w:val="24"/>
        </w:rPr>
      </w:pPr>
      <w:r w:rsidRPr="00A274CB">
        <w:rPr>
          <w:szCs w:val="24"/>
          <w:u w:val="single"/>
        </w:rPr>
        <w:tab/>
      </w:r>
    </w:p>
    <w:p w:rsidR="0002001B" w:rsidRPr="00A274CB" w:rsidRDefault="0002001B" w:rsidP="0002001B">
      <w:pPr>
        <w:numPr>
          <w:ilvl w:val="0"/>
          <w:numId w:val="1"/>
        </w:numPr>
        <w:tabs>
          <w:tab w:val="num" w:pos="1080"/>
          <w:tab w:val="left" w:pos="5760"/>
        </w:tabs>
        <w:spacing w:line="480" w:lineRule="auto"/>
        <w:ind w:right="720" w:firstLine="0"/>
        <w:rPr>
          <w:szCs w:val="24"/>
        </w:rPr>
      </w:pPr>
      <w:r w:rsidRPr="00A274CB">
        <w:rPr>
          <w:szCs w:val="24"/>
          <w:u w:val="single"/>
        </w:rPr>
        <w:tab/>
      </w:r>
    </w:p>
    <w:p w:rsidR="0002001B" w:rsidRPr="00A274CB" w:rsidRDefault="0002001B" w:rsidP="00527B1B">
      <w:pPr>
        <w:tabs>
          <w:tab w:val="num" w:pos="1080"/>
          <w:tab w:val="left" w:pos="5760"/>
        </w:tabs>
        <w:ind w:right="720"/>
        <w:rPr>
          <w:szCs w:val="24"/>
        </w:rPr>
      </w:pPr>
      <w:r w:rsidRPr="00A274CB">
        <w:rPr>
          <w:szCs w:val="24"/>
          <w:u w:val="single"/>
        </w:rPr>
        <w:t xml:space="preserve">Please note- </w:t>
      </w:r>
      <w:r w:rsidRPr="00A274CB">
        <w:rPr>
          <w:szCs w:val="24"/>
        </w:rPr>
        <w:t xml:space="preserve">The characteristic of </w:t>
      </w:r>
      <w:r w:rsidR="001E0319" w:rsidRPr="00A274CB">
        <w:rPr>
          <w:szCs w:val="24"/>
        </w:rPr>
        <w:t xml:space="preserve"> “</w:t>
      </w:r>
      <w:r w:rsidRPr="00A274CB">
        <w:rPr>
          <w:szCs w:val="24"/>
        </w:rPr>
        <w:t>living things use energy</w:t>
      </w:r>
      <w:r w:rsidR="001E0319" w:rsidRPr="00A274CB">
        <w:rPr>
          <w:szCs w:val="24"/>
        </w:rPr>
        <w:t>”</w:t>
      </w:r>
      <w:r w:rsidRPr="00A274CB">
        <w:rPr>
          <w:szCs w:val="24"/>
        </w:rPr>
        <w:t xml:space="preserve">can be observed in the movement of living organisms. </w:t>
      </w:r>
    </w:p>
    <w:p w:rsidR="0002001B" w:rsidRPr="00A274CB" w:rsidRDefault="0002001B" w:rsidP="0002001B">
      <w:pPr>
        <w:spacing w:line="360" w:lineRule="auto"/>
        <w:ind w:left="720" w:right="720"/>
        <w:rPr>
          <w:szCs w:val="24"/>
        </w:rPr>
      </w:pPr>
    </w:p>
    <w:p w:rsidR="0002001B" w:rsidRPr="00A274CB" w:rsidRDefault="0002001B" w:rsidP="0002001B">
      <w:pPr>
        <w:pStyle w:val="Heading8"/>
        <w:spacing w:after="60" w:line="240" w:lineRule="auto"/>
        <w:rPr>
          <w:szCs w:val="24"/>
        </w:rPr>
      </w:pPr>
      <w:r w:rsidRPr="00A274CB">
        <w:rPr>
          <w:szCs w:val="24"/>
        </w:rPr>
        <w:t>Directions</w:t>
      </w:r>
    </w:p>
    <w:p w:rsidR="0002001B" w:rsidRPr="00A274CB" w:rsidRDefault="00527B1B" w:rsidP="0002001B">
      <w:pPr>
        <w:numPr>
          <w:ilvl w:val="0"/>
          <w:numId w:val="2"/>
        </w:numPr>
        <w:tabs>
          <w:tab w:val="num" w:pos="1080"/>
        </w:tabs>
        <w:ind w:left="1080" w:right="720"/>
        <w:rPr>
          <w:szCs w:val="24"/>
        </w:rPr>
      </w:pPr>
      <w:r w:rsidRPr="00A274CB">
        <w:rPr>
          <w:szCs w:val="24"/>
        </w:rPr>
        <w:t xml:space="preserve">Go to my website and scroll down to the useful links. </w:t>
      </w:r>
      <w:r w:rsidR="0002001B" w:rsidRPr="00A274CB">
        <w:rPr>
          <w:szCs w:val="24"/>
        </w:rPr>
        <w:t>The videos for each section of the data table are on the useful links on my website.</w:t>
      </w:r>
    </w:p>
    <w:p w:rsidR="0002001B" w:rsidRPr="00A274CB" w:rsidRDefault="0002001B" w:rsidP="0002001B">
      <w:pPr>
        <w:ind w:left="1080" w:right="720"/>
        <w:rPr>
          <w:b/>
          <w:color w:val="000000"/>
          <w:szCs w:val="24"/>
        </w:rPr>
      </w:pPr>
    </w:p>
    <w:p w:rsidR="0002001B" w:rsidRPr="00A274CB" w:rsidRDefault="0002001B" w:rsidP="0002001B">
      <w:pPr>
        <w:numPr>
          <w:ilvl w:val="0"/>
          <w:numId w:val="2"/>
        </w:numPr>
        <w:tabs>
          <w:tab w:val="num" w:pos="1080"/>
        </w:tabs>
        <w:ind w:left="1080" w:right="720"/>
        <w:rPr>
          <w:szCs w:val="24"/>
        </w:rPr>
      </w:pPr>
      <w:r w:rsidRPr="00A274CB">
        <w:rPr>
          <w:b/>
          <w:szCs w:val="24"/>
          <w:u w:val="single"/>
        </w:rPr>
        <w:t>Read</w:t>
      </w:r>
      <w:r w:rsidRPr="00A274CB">
        <w:rPr>
          <w:szCs w:val="24"/>
        </w:rPr>
        <w:t xml:space="preserve"> the introduction, then play the video. </w:t>
      </w:r>
    </w:p>
    <w:p w:rsidR="0002001B" w:rsidRPr="00A274CB" w:rsidRDefault="0002001B" w:rsidP="0002001B">
      <w:pPr>
        <w:ind w:left="1080" w:right="720"/>
        <w:rPr>
          <w:b/>
          <w:color w:val="000000"/>
          <w:szCs w:val="24"/>
        </w:rPr>
      </w:pPr>
    </w:p>
    <w:p w:rsidR="0002001B" w:rsidRPr="00A274CB" w:rsidRDefault="0002001B" w:rsidP="0002001B">
      <w:pPr>
        <w:numPr>
          <w:ilvl w:val="0"/>
          <w:numId w:val="2"/>
        </w:numPr>
        <w:tabs>
          <w:tab w:val="num" w:pos="1080"/>
        </w:tabs>
        <w:ind w:left="1080" w:right="720"/>
        <w:rPr>
          <w:szCs w:val="24"/>
        </w:rPr>
      </w:pPr>
      <w:r w:rsidRPr="00A274CB">
        <w:rPr>
          <w:b/>
          <w:szCs w:val="24"/>
          <w:u w:val="single"/>
        </w:rPr>
        <w:t>Record one or more of the characteristics</w:t>
      </w:r>
      <w:r w:rsidRPr="00A274CB">
        <w:rPr>
          <w:szCs w:val="24"/>
        </w:rPr>
        <w:t xml:space="preserve"> that you observe for each category and </w:t>
      </w:r>
      <w:r w:rsidRPr="00A274CB">
        <w:rPr>
          <w:b/>
          <w:szCs w:val="24"/>
        </w:rPr>
        <w:t xml:space="preserve">describe </w:t>
      </w:r>
      <w:r w:rsidRPr="00A274CB">
        <w:rPr>
          <w:szCs w:val="24"/>
        </w:rPr>
        <w:t>it on your data table.</w:t>
      </w:r>
      <w:r w:rsidR="00527B1B" w:rsidRPr="00A274CB">
        <w:rPr>
          <w:szCs w:val="24"/>
        </w:rPr>
        <w:t xml:space="preserve"> Remember to add science details!</w:t>
      </w:r>
    </w:p>
    <w:p w:rsidR="0002001B" w:rsidRPr="00A274CB" w:rsidRDefault="0002001B" w:rsidP="0002001B">
      <w:pPr>
        <w:ind w:left="720" w:right="720"/>
        <w:rPr>
          <w:szCs w:val="24"/>
        </w:rPr>
      </w:pPr>
    </w:p>
    <w:p w:rsidR="0002001B" w:rsidRDefault="0002001B" w:rsidP="0002001B">
      <w:pPr>
        <w:ind w:left="720" w:right="720"/>
        <w:rPr>
          <w:sz w:val="20"/>
        </w:rPr>
      </w:pPr>
    </w:p>
    <w:p w:rsidR="0002001B" w:rsidRDefault="0002001B" w:rsidP="0002001B">
      <w:pPr>
        <w:ind w:left="720" w:right="720"/>
        <w:rPr>
          <w:sz w:val="20"/>
        </w:rPr>
      </w:pPr>
    </w:p>
    <w:p w:rsidR="0002001B" w:rsidRDefault="0002001B" w:rsidP="0002001B">
      <w:pPr>
        <w:ind w:left="720" w:right="720"/>
        <w:rPr>
          <w:sz w:val="20"/>
        </w:rPr>
      </w:pPr>
    </w:p>
    <w:p w:rsidR="0002001B" w:rsidRDefault="0002001B" w:rsidP="0002001B">
      <w:pPr>
        <w:ind w:left="720" w:right="720"/>
        <w:rPr>
          <w:sz w:val="20"/>
        </w:rPr>
      </w:pPr>
    </w:p>
    <w:p w:rsidR="0002001B" w:rsidRDefault="0002001B" w:rsidP="0002001B">
      <w:pPr>
        <w:ind w:left="720" w:right="720"/>
        <w:rPr>
          <w:sz w:val="20"/>
        </w:rPr>
      </w:pPr>
    </w:p>
    <w:p w:rsidR="0002001B" w:rsidRDefault="0002001B" w:rsidP="0002001B">
      <w:pPr>
        <w:ind w:left="720" w:right="720"/>
        <w:rPr>
          <w:sz w:val="20"/>
        </w:rPr>
      </w:pPr>
    </w:p>
    <w:p w:rsidR="0002001B" w:rsidRDefault="0002001B" w:rsidP="0002001B">
      <w:pPr>
        <w:ind w:left="720" w:right="720"/>
        <w:rPr>
          <w:sz w:val="20"/>
        </w:rPr>
      </w:pPr>
    </w:p>
    <w:p w:rsidR="0002001B" w:rsidRDefault="0002001B" w:rsidP="0002001B">
      <w:pPr>
        <w:tabs>
          <w:tab w:val="right" w:pos="8520"/>
        </w:tabs>
        <w:spacing w:line="360" w:lineRule="auto"/>
        <w:rPr>
          <w:rFonts w:ascii="Lucida Sans" w:hAnsi="Lucida Sans"/>
          <w:sz w:val="16"/>
        </w:rPr>
      </w:pPr>
      <w:r>
        <w:rPr>
          <w:rFonts w:ascii="Lucida Sans" w:hAnsi="Lucida Sans"/>
          <w:sz w:val="16"/>
        </w:rPr>
        <w:tab/>
      </w:r>
    </w:p>
    <w:p w:rsidR="0002001B" w:rsidRDefault="00A00044" w:rsidP="00A00044">
      <w:pPr>
        <w:tabs>
          <w:tab w:val="left" w:pos="720"/>
          <w:tab w:val="left" w:pos="3840"/>
          <w:tab w:val="left" w:pos="4800"/>
          <w:tab w:val="left" w:pos="5400"/>
          <w:tab w:val="left" w:pos="8520"/>
        </w:tabs>
        <w:spacing w:line="360" w:lineRule="auto"/>
        <w:jc w:val="center"/>
        <w:rPr>
          <w:color w:val="000000"/>
          <w:sz w:val="20"/>
          <w:u w:val="single"/>
        </w:rPr>
      </w:pPr>
      <w:r>
        <w:rPr>
          <w:rFonts w:ascii="Lucida Sans" w:hAnsi="Lucida Sans"/>
          <w:sz w:val="16"/>
        </w:rPr>
        <w:t>*Modified from Exploratorium</w:t>
      </w:r>
      <w:r w:rsidR="0002001B">
        <w:rPr>
          <w:rFonts w:ascii="Lucida Sans" w:hAnsi="Lucida Sans"/>
          <w:sz w:val="16"/>
        </w:rPr>
        <w:br w:type="page"/>
      </w:r>
      <w:r w:rsidR="0002001B">
        <w:rPr>
          <w:color w:val="000000"/>
          <w:sz w:val="20"/>
        </w:rPr>
        <w:lastRenderedPageBreak/>
        <w:t xml:space="preserve"> Name</w:t>
      </w:r>
      <w:r w:rsidR="0002001B">
        <w:rPr>
          <w:color w:val="000000"/>
          <w:sz w:val="20"/>
        </w:rPr>
        <w:tab/>
      </w:r>
      <w:r w:rsidR="0002001B">
        <w:rPr>
          <w:color w:val="000000"/>
          <w:sz w:val="20"/>
          <w:u w:val="single"/>
        </w:rPr>
        <w:tab/>
      </w:r>
      <w:r w:rsidR="0002001B">
        <w:rPr>
          <w:color w:val="000000"/>
          <w:sz w:val="20"/>
        </w:rPr>
        <w:tab/>
        <w:t>Date</w:t>
      </w:r>
    </w:p>
    <w:p w:rsidR="0002001B" w:rsidRDefault="0002001B" w:rsidP="0002001B">
      <w:pPr>
        <w:tabs>
          <w:tab w:val="left" w:pos="720"/>
          <w:tab w:val="left" w:pos="3840"/>
          <w:tab w:val="left" w:pos="4800"/>
          <w:tab w:val="left" w:pos="5400"/>
          <w:tab w:val="left" w:pos="8520"/>
        </w:tabs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Characteristics of Life Data Table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4"/>
        <w:gridCol w:w="2981"/>
        <w:gridCol w:w="2931"/>
      </w:tblGrid>
      <w:tr w:rsidR="0002001B" w:rsidTr="00A00044">
        <w:trPr>
          <w:jc w:val="center"/>
        </w:trPr>
        <w:tc>
          <w:tcPr>
            <w:tcW w:w="2944" w:type="dxa"/>
          </w:tcPr>
          <w:p w:rsidR="0002001B" w:rsidRDefault="0002001B" w:rsidP="006A6951">
            <w:pPr>
              <w:pStyle w:val="Heading7"/>
              <w:spacing w:line="360" w:lineRule="auto"/>
            </w:pPr>
            <w:r>
              <w:t>Category</w:t>
            </w:r>
          </w:p>
        </w:tc>
        <w:tc>
          <w:tcPr>
            <w:tcW w:w="2981" w:type="dxa"/>
          </w:tcPr>
          <w:p w:rsidR="0002001B" w:rsidRDefault="0002001B" w:rsidP="006A6951">
            <w:pPr>
              <w:spacing w:line="360" w:lineRule="auto"/>
              <w:rPr>
                <w:b/>
                <w:color w:val="FF0000"/>
                <w:sz w:val="20"/>
              </w:rPr>
            </w:pPr>
            <w:r>
              <w:rPr>
                <w:b/>
                <w:sz w:val="20"/>
              </w:rPr>
              <w:t xml:space="preserve">Characteristics </w:t>
            </w:r>
            <w:r>
              <w:rPr>
                <w:b/>
                <w:color w:val="000000"/>
                <w:sz w:val="20"/>
              </w:rPr>
              <w:t>of Life</w:t>
            </w:r>
          </w:p>
        </w:tc>
        <w:tc>
          <w:tcPr>
            <w:tcW w:w="2931" w:type="dxa"/>
          </w:tcPr>
          <w:p w:rsidR="0002001B" w:rsidRDefault="0002001B" w:rsidP="006A69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  <w:r>
              <w:rPr>
                <w:b/>
                <w:color w:val="FF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of Observed Characteristics</w:t>
            </w:r>
          </w:p>
        </w:tc>
      </w:tr>
      <w:tr w:rsidR="0002001B" w:rsidTr="00A00044">
        <w:trPr>
          <w:trHeight w:val="1440"/>
          <w:jc w:val="center"/>
        </w:trPr>
        <w:tc>
          <w:tcPr>
            <w:tcW w:w="2944" w:type="dxa"/>
          </w:tcPr>
          <w:p w:rsidR="0002001B" w:rsidRDefault="003C254B" w:rsidP="006A6951">
            <w:pPr>
              <w:pStyle w:val="Heading3"/>
              <w:spacing w:line="240" w:lineRule="auto"/>
              <w:rPr>
                <w:color w:val="000000"/>
                <w:sz w:val="20"/>
                <w:u w:val="single"/>
              </w:rPr>
            </w:pPr>
            <w:hyperlink r:id="rId6" w:history="1">
              <w:r w:rsidR="0002001B">
                <w:rPr>
                  <w:rStyle w:val="Hyperlink"/>
                </w:rPr>
                <w:t>C. elegans</w:t>
              </w:r>
            </w:hyperlink>
          </w:p>
          <w:p w:rsidR="0002001B" w:rsidRDefault="0002001B" w:rsidP="006A6951">
            <w:pPr>
              <w:pStyle w:val="Heading3"/>
              <w:spacing w:line="240" w:lineRule="auto"/>
              <w:rPr>
                <w:sz w:val="20"/>
              </w:rPr>
            </w:pPr>
            <w:r>
              <w:rPr>
                <w:color w:val="000000"/>
                <w:sz w:val="20"/>
              </w:rPr>
              <w:t>(Caenorhabditis</w:t>
            </w:r>
            <w:r>
              <w:rPr>
                <w:sz w:val="20"/>
              </w:rPr>
              <w:t xml:space="preserve"> elegans)</w:t>
            </w:r>
          </w:p>
          <w:p w:rsidR="0002001B" w:rsidRDefault="0002001B" w:rsidP="006A6951">
            <w:pPr>
              <w:pStyle w:val="BodyText2"/>
              <w:spacing w:line="120" w:lineRule="exact"/>
              <w:rPr>
                <w:b w:val="0"/>
                <w:sz w:val="20"/>
              </w:rPr>
            </w:pPr>
          </w:p>
          <w:p w:rsidR="0002001B" w:rsidRDefault="0002001B" w:rsidP="006A6951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Video: Moving </w:t>
            </w:r>
            <w:r>
              <w:rPr>
                <w:i/>
                <w:sz w:val="20"/>
              </w:rPr>
              <w:t>C. elegans</w:t>
            </w:r>
          </w:p>
          <w:p w:rsidR="00527B1B" w:rsidRDefault="00527B1B" w:rsidP="006A6951">
            <w:pPr>
              <w:rPr>
                <w:i/>
                <w:sz w:val="20"/>
              </w:rPr>
            </w:pPr>
          </w:p>
          <w:p w:rsidR="000E1DC9" w:rsidRPr="000E1DC9" w:rsidRDefault="000E1DC9" w:rsidP="006A6951">
            <w:pPr>
              <w:rPr>
                <w:sz w:val="20"/>
              </w:rPr>
            </w:pPr>
            <w:r w:rsidRPr="000E1DC9">
              <w:rPr>
                <w:sz w:val="20"/>
              </w:rPr>
              <w:t>Link 97</w:t>
            </w:r>
          </w:p>
        </w:tc>
        <w:tc>
          <w:tcPr>
            <w:tcW w:w="2981" w:type="dxa"/>
          </w:tcPr>
          <w:p w:rsidR="0002001B" w:rsidRDefault="0002001B" w:rsidP="006A6951">
            <w:pPr>
              <w:rPr>
                <w:sz w:val="20"/>
              </w:rPr>
            </w:pPr>
          </w:p>
        </w:tc>
        <w:tc>
          <w:tcPr>
            <w:tcW w:w="2931" w:type="dxa"/>
          </w:tcPr>
          <w:p w:rsidR="0002001B" w:rsidRDefault="0002001B" w:rsidP="006A6951">
            <w:pPr>
              <w:rPr>
                <w:sz w:val="20"/>
              </w:rPr>
            </w:pPr>
            <w:bookmarkStart w:id="0" w:name="_GoBack"/>
            <w:bookmarkEnd w:id="0"/>
          </w:p>
        </w:tc>
      </w:tr>
      <w:tr w:rsidR="0002001B" w:rsidTr="00A00044">
        <w:trPr>
          <w:trHeight w:val="1440"/>
          <w:jc w:val="center"/>
        </w:trPr>
        <w:tc>
          <w:tcPr>
            <w:tcW w:w="2944" w:type="dxa"/>
          </w:tcPr>
          <w:p w:rsidR="0002001B" w:rsidRDefault="003C254B" w:rsidP="006A6951">
            <w:pPr>
              <w:pStyle w:val="Heading9"/>
              <w:rPr>
                <w:i w:val="0"/>
              </w:rPr>
            </w:pPr>
            <w:hyperlink r:id="rId7" w:history="1">
              <w:r w:rsidR="0002001B">
                <w:rPr>
                  <w:rStyle w:val="Hyperlink"/>
                  <w:i w:val="0"/>
                </w:rPr>
                <w:t>Sea Urchins</w:t>
              </w:r>
            </w:hyperlink>
          </w:p>
          <w:p w:rsidR="0002001B" w:rsidRDefault="0002001B" w:rsidP="006A6951">
            <w:pPr>
              <w:pStyle w:val="Heading9"/>
            </w:pPr>
            <w:r>
              <w:rPr>
                <w:u w:val="none"/>
              </w:rPr>
              <w:t>(Lytechinus pictus)</w:t>
            </w:r>
          </w:p>
          <w:p w:rsidR="0002001B" w:rsidRDefault="0002001B" w:rsidP="006A6951">
            <w:pPr>
              <w:pStyle w:val="BodyText2"/>
              <w:spacing w:line="120" w:lineRule="exact"/>
              <w:rPr>
                <w:b w:val="0"/>
                <w:sz w:val="20"/>
              </w:rPr>
            </w:pPr>
          </w:p>
          <w:p w:rsidR="0002001B" w:rsidRDefault="0002001B" w:rsidP="006A6951">
            <w:pPr>
              <w:rPr>
                <w:sz w:val="20"/>
              </w:rPr>
            </w:pPr>
            <w:r>
              <w:rPr>
                <w:sz w:val="20"/>
              </w:rPr>
              <w:t>Video: Sea urchin cell division</w:t>
            </w:r>
          </w:p>
          <w:p w:rsidR="00527B1B" w:rsidRDefault="00527B1B" w:rsidP="006A6951">
            <w:pPr>
              <w:rPr>
                <w:sz w:val="20"/>
              </w:rPr>
            </w:pPr>
          </w:p>
          <w:p w:rsidR="000E1DC9" w:rsidRDefault="000E1DC9" w:rsidP="006A6951">
            <w:pPr>
              <w:rPr>
                <w:sz w:val="20"/>
              </w:rPr>
            </w:pPr>
            <w:r>
              <w:rPr>
                <w:sz w:val="20"/>
              </w:rPr>
              <w:t>Link 98</w:t>
            </w:r>
          </w:p>
          <w:p w:rsidR="0002001B" w:rsidRDefault="0002001B" w:rsidP="006A6951">
            <w:pPr>
              <w:rPr>
                <w:sz w:val="20"/>
              </w:rPr>
            </w:pPr>
          </w:p>
        </w:tc>
        <w:tc>
          <w:tcPr>
            <w:tcW w:w="2981" w:type="dxa"/>
          </w:tcPr>
          <w:p w:rsidR="0002001B" w:rsidRDefault="0002001B" w:rsidP="006A6951">
            <w:pPr>
              <w:rPr>
                <w:sz w:val="20"/>
              </w:rPr>
            </w:pPr>
          </w:p>
        </w:tc>
        <w:tc>
          <w:tcPr>
            <w:tcW w:w="2931" w:type="dxa"/>
          </w:tcPr>
          <w:p w:rsidR="0002001B" w:rsidRDefault="0002001B" w:rsidP="006A6951">
            <w:pPr>
              <w:rPr>
                <w:sz w:val="20"/>
              </w:rPr>
            </w:pPr>
          </w:p>
        </w:tc>
      </w:tr>
      <w:tr w:rsidR="0002001B" w:rsidTr="00A00044">
        <w:trPr>
          <w:trHeight w:val="1440"/>
          <w:jc w:val="center"/>
        </w:trPr>
        <w:tc>
          <w:tcPr>
            <w:tcW w:w="2944" w:type="dxa"/>
          </w:tcPr>
          <w:p w:rsidR="0002001B" w:rsidRDefault="003C254B" w:rsidP="006A6951">
            <w:pPr>
              <w:pStyle w:val="Heading9"/>
              <w:rPr>
                <w:i w:val="0"/>
              </w:rPr>
            </w:pPr>
            <w:hyperlink r:id="rId8" w:history="1">
              <w:r w:rsidR="0002001B">
                <w:rPr>
                  <w:rStyle w:val="Hyperlink"/>
                  <w:i w:val="0"/>
                </w:rPr>
                <w:t>Sea Urchins</w:t>
              </w:r>
            </w:hyperlink>
          </w:p>
          <w:p w:rsidR="0002001B" w:rsidRDefault="0002001B" w:rsidP="006A6951">
            <w:pPr>
              <w:pStyle w:val="Heading9"/>
              <w:rPr>
                <w:i w:val="0"/>
                <w:u w:val="none"/>
              </w:rPr>
            </w:pPr>
            <w:r>
              <w:rPr>
                <w:u w:val="none"/>
              </w:rPr>
              <w:t>(Lytechinus pictus)</w:t>
            </w:r>
            <w:r>
              <w:rPr>
                <w:i w:val="0"/>
                <w:u w:val="none"/>
              </w:rPr>
              <w:t xml:space="preserve"> </w:t>
            </w:r>
          </w:p>
          <w:p w:rsidR="0002001B" w:rsidRDefault="0002001B" w:rsidP="006A6951">
            <w:pPr>
              <w:pStyle w:val="BodyText2"/>
              <w:spacing w:line="120" w:lineRule="exact"/>
              <w:rPr>
                <w:b w:val="0"/>
                <w:sz w:val="20"/>
              </w:rPr>
            </w:pPr>
          </w:p>
          <w:p w:rsidR="0002001B" w:rsidRDefault="0002001B" w:rsidP="006A6951">
            <w:pPr>
              <w:pStyle w:val="Heading9"/>
              <w:rPr>
                <w:i w:val="0"/>
                <w:u w:val="none"/>
              </w:rPr>
            </w:pPr>
            <w:r>
              <w:rPr>
                <w:i w:val="0"/>
                <w:u w:val="none"/>
              </w:rPr>
              <w:t>Video: Sea urchin fertilization</w:t>
            </w:r>
          </w:p>
          <w:p w:rsidR="00527B1B" w:rsidRPr="00527B1B" w:rsidRDefault="00527B1B" w:rsidP="00527B1B"/>
          <w:p w:rsidR="000E1DC9" w:rsidRPr="000E1DC9" w:rsidRDefault="000E1DC9" w:rsidP="000E1DC9">
            <w:pPr>
              <w:rPr>
                <w:sz w:val="20"/>
              </w:rPr>
            </w:pPr>
            <w:r w:rsidRPr="000E1DC9">
              <w:rPr>
                <w:sz w:val="20"/>
              </w:rPr>
              <w:t>Link 99</w:t>
            </w:r>
          </w:p>
        </w:tc>
        <w:tc>
          <w:tcPr>
            <w:tcW w:w="2981" w:type="dxa"/>
          </w:tcPr>
          <w:p w:rsidR="0002001B" w:rsidRDefault="0002001B" w:rsidP="006A6951">
            <w:pPr>
              <w:rPr>
                <w:sz w:val="20"/>
              </w:rPr>
            </w:pPr>
          </w:p>
        </w:tc>
        <w:tc>
          <w:tcPr>
            <w:tcW w:w="2931" w:type="dxa"/>
          </w:tcPr>
          <w:p w:rsidR="0002001B" w:rsidRDefault="0002001B" w:rsidP="006A6951">
            <w:pPr>
              <w:rPr>
                <w:sz w:val="20"/>
              </w:rPr>
            </w:pPr>
          </w:p>
        </w:tc>
      </w:tr>
      <w:tr w:rsidR="0002001B" w:rsidTr="00A00044">
        <w:trPr>
          <w:trHeight w:val="1440"/>
          <w:jc w:val="center"/>
        </w:trPr>
        <w:tc>
          <w:tcPr>
            <w:tcW w:w="2944" w:type="dxa"/>
          </w:tcPr>
          <w:p w:rsidR="0002001B" w:rsidRDefault="003C254B" w:rsidP="006A6951">
            <w:pPr>
              <w:rPr>
                <w:sz w:val="20"/>
              </w:rPr>
            </w:pPr>
            <w:hyperlink r:id="rId9" w:history="1">
              <w:r w:rsidR="0002001B">
                <w:rPr>
                  <w:rStyle w:val="Hyperlink"/>
                </w:rPr>
                <w:t>Blood Cells</w:t>
              </w:r>
            </w:hyperlink>
            <w:r w:rsidR="0002001B">
              <w:rPr>
                <w:sz w:val="20"/>
              </w:rPr>
              <w:t xml:space="preserve"> </w:t>
            </w:r>
          </w:p>
          <w:p w:rsidR="0002001B" w:rsidRDefault="0002001B" w:rsidP="006A6951">
            <w:pPr>
              <w:pStyle w:val="BodyText2"/>
              <w:spacing w:line="120" w:lineRule="exact"/>
              <w:rPr>
                <w:b w:val="0"/>
                <w:sz w:val="20"/>
              </w:rPr>
            </w:pPr>
          </w:p>
          <w:p w:rsidR="0002001B" w:rsidRDefault="0002001B" w:rsidP="006A6951">
            <w:pPr>
              <w:rPr>
                <w:sz w:val="20"/>
              </w:rPr>
            </w:pPr>
            <w:r>
              <w:rPr>
                <w:sz w:val="20"/>
              </w:rPr>
              <w:t>Video: Human white blood cells</w:t>
            </w:r>
          </w:p>
          <w:p w:rsidR="00527B1B" w:rsidRDefault="00527B1B" w:rsidP="006A6951">
            <w:pPr>
              <w:rPr>
                <w:sz w:val="20"/>
              </w:rPr>
            </w:pPr>
          </w:p>
          <w:p w:rsidR="000E1DC9" w:rsidRDefault="000E1DC9" w:rsidP="006A6951">
            <w:pPr>
              <w:rPr>
                <w:sz w:val="20"/>
              </w:rPr>
            </w:pPr>
            <w:r>
              <w:rPr>
                <w:sz w:val="20"/>
              </w:rPr>
              <w:t>Link 100</w:t>
            </w:r>
          </w:p>
        </w:tc>
        <w:tc>
          <w:tcPr>
            <w:tcW w:w="2981" w:type="dxa"/>
          </w:tcPr>
          <w:p w:rsidR="0002001B" w:rsidRDefault="0002001B" w:rsidP="006A6951">
            <w:pPr>
              <w:rPr>
                <w:sz w:val="20"/>
              </w:rPr>
            </w:pPr>
          </w:p>
        </w:tc>
        <w:tc>
          <w:tcPr>
            <w:tcW w:w="2931" w:type="dxa"/>
          </w:tcPr>
          <w:p w:rsidR="0002001B" w:rsidRDefault="0002001B" w:rsidP="006A6951">
            <w:pPr>
              <w:rPr>
                <w:sz w:val="20"/>
              </w:rPr>
            </w:pPr>
          </w:p>
        </w:tc>
      </w:tr>
      <w:tr w:rsidR="0002001B" w:rsidTr="00A00044">
        <w:trPr>
          <w:trHeight w:val="1440"/>
          <w:jc w:val="center"/>
        </w:trPr>
        <w:tc>
          <w:tcPr>
            <w:tcW w:w="2944" w:type="dxa"/>
          </w:tcPr>
          <w:p w:rsidR="0002001B" w:rsidRDefault="003C254B" w:rsidP="006A6951">
            <w:pPr>
              <w:rPr>
                <w:sz w:val="20"/>
              </w:rPr>
            </w:pPr>
            <w:hyperlink r:id="rId10" w:history="1">
              <w:r w:rsidR="0002001B">
                <w:rPr>
                  <w:rStyle w:val="Hyperlink"/>
                </w:rPr>
                <w:t>Cellular Structure and Function</w:t>
              </w:r>
            </w:hyperlink>
            <w:r w:rsidR="0002001B">
              <w:rPr>
                <w:sz w:val="20"/>
              </w:rPr>
              <w:t xml:space="preserve"> </w:t>
            </w:r>
          </w:p>
          <w:p w:rsidR="0002001B" w:rsidRDefault="0002001B" w:rsidP="006A6951">
            <w:pPr>
              <w:pStyle w:val="BodyText2"/>
              <w:spacing w:line="120" w:lineRule="exact"/>
              <w:rPr>
                <w:b w:val="0"/>
                <w:sz w:val="20"/>
              </w:rPr>
            </w:pPr>
          </w:p>
          <w:p w:rsidR="0002001B" w:rsidRDefault="0002001B" w:rsidP="006A6951">
            <w:pPr>
              <w:rPr>
                <w:sz w:val="20"/>
              </w:rPr>
            </w:pPr>
            <w:r>
              <w:rPr>
                <w:sz w:val="20"/>
              </w:rPr>
              <w:t xml:space="preserve">Video: </w:t>
            </w:r>
            <w:r>
              <w:rPr>
                <w:i/>
                <w:sz w:val="20"/>
              </w:rPr>
              <w:t>Elodea</w:t>
            </w:r>
            <w:r>
              <w:rPr>
                <w:sz w:val="20"/>
              </w:rPr>
              <w:t xml:space="preserve"> leaf cells</w:t>
            </w:r>
          </w:p>
          <w:p w:rsidR="00527B1B" w:rsidRDefault="00527B1B" w:rsidP="006A6951">
            <w:pPr>
              <w:rPr>
                <w:sz w:val="20"/>
              </w:rPr>
            </w:pPr>
          </w:p>
          <w:p w:rsidR="000E1DC9" w:rsidRDefault="000E1DC9" w:rsidP="006A6951">
            <w:pPr>
              <w:rPr>
                <w:sz w:val="20"/>
              </w:rPr>
            </w:pPr>
            <w:r>
              <w:rPr>
                <w:sz w:val="20"/>
              </w:rPr>
              <w:t>Link 101</w:t>
            </w:r>
          </w:p>
        </w:tc>
        <w:tc>
          <w:tcPr>
            <w:tcW w:w="2981" w:type="dxa"/>
          </w:tcPr>
          <w:p w:rsidR="0002001B" w:rsidRDefault="0002001B" w:rsidP="006A6951">
            <w:pPr>
              <w:rPr>
                <w:sz w:val="20"/>
              </w:rPr>
            </w:pPr>
          </w:p>
        </w:tc>
        <w:tc>
          <w:tcPr>
            <w:tcW w:w="2931" w:type="dxa"/>
          </w:tcPr>
          <w:p w:rsidR="0002001B" w:rsidRDefault="0002001B" w:rsidP="006A6951">
            <w:pPr>
              <w:rPr>
                <w:sz w:val="20"/>
              </w:rPr>
            </w:pPr>
          </w:p>
        </w:tc>
      </w:tr>
      <w:tr w:rsidR="0002001B" w:rsidTr="00A00044">
        <w:trPr>
          <w:trHeight w:val="1440"/>
          <w:jc w:val="center"/>
        </w:trPr>
        <w:tc>
          <w:tcPr>
            <w:tcW w:w="2944" w:type="dxa"/>
          </w:tcPr>
          <w:p w:rsidR="0002001B" w:rsidRDefault="003C254B" w:rsidP="006A6951">
            <w:pPr>
              <w:rPr>
                <w:sz w:val="20"/>
              </w:rPr>
            </w:pPr>
            <w:hyperlink r:id="rId11" w:history="1">
              <w:r w:rsidR="0002001B">
                <w:rPr>
                  <w:rStyle w:val="Hyperlink"/>
                </w:rPr>
                <w:t>Stem Cells</w:t>
              </w:r>
            </w:hyperlink>
          </w:p>
          <w:p w:rsidR="0002001B" w:rsidRDefault="0002001B" w:rsidP="006A6951">
            <w:pPr>
              <w:pStyle w:val="BodyText2"/>
              <w:spacing w:line="120" w:lineRule="exact"/>
              <w:rPr>
                <w:b w:val="0"/>
                <w:sz w:val="20"/>
              </w:rPr>
            </w:pPr>
          </w:p>
          <w:p w:rsidR="0002001B" w:rsidRDefault="0002001B" w:rsidP="006A6951">
            <w:pPr>
              <w:pStyle w:val="BodyText2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Videos: Compare Mouse embryonic stem cells—movie 1 with Heart cells grown from mouse embryonic stem cells—movie 1 </w:t>
            </w:r>
          </w:p>
          <w:p w:rsidR="00527B1B" w:rsidRDefault="00527B1B" w:rsidP="006A6951">
            <w:pPr>
              <w:pStyle w:val="BodyText2"/>
              <w:spacing w:line="240" w:lineRule="auto"/>
              <w:rPr>
                <w:b w:val="0"/>
                <w:sz w:val="20"/>
              </w:rPr>
            </w:pPr>
          </w:p>
          <w:p w:rsidR="000E1DC9" w:rsidRDefault="000E1DC9" w:rsidP="006A6951">
            <w:pPr>
              <w:pStyle w:val="BodyText2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Link 102</w:t>
            </w:r>
          </w:p>
        </w:tc>
        <w:tc>
          <w:tcPr>
            <w:tcW w:w="2981" w:type="dxa"/>
          </w:tcPr>
          <w:p w:rsidR="0002001B" w:rsidRDefault="0002001B" w:rsidP="006A6951">
            <w:pPr>
              <w:rPr>
                <w:sz w:val="20"/>
              </w:rPr>
            </w:pPr>
          </w:p>
        </w:tc>
        <w:tc>
          <w:tcPr>
            <w:tcW w:w="2931" w:type="dxa"/>
          </w:tcPr>
          <w:p w:rsidR="0002001B" w:rsidRDefault="0002001B" w:rsidP="006A6951">
            <w:pPr>
              <w:rPr>
                <w:sz w:val="20"/>
              </w:rPr>
            </w:pPr>
          </w:p>
        </w:tc>
      </w:tr>
      <w:tr w:rsidR="0002001B" w:rsidTr="00A00044">
        <w:trPr>
          <w:trHeight w:val="1440"/>
          <w:jc w:val="center"/>
        </w:trPr>
        <w:tc>
          <w:tcPr>
            <w:tcW w:w="2944" w:type="dxa"/>
          </w:tcPr>
          <w:p w:rsidR="0002001B" w:rsidRDefault="003C254B" w:rsidP="006A6951">
            <w:pPr>
              <w:rPr>
                <w:sz w:val="20"/>
              </w:rPr>
            </w:pPr>
            <w:hyperlink r:id="rId12" w:history="1">
              <w:r w:rsidR="0002001B">
                <w:rPr>
                  <w:rStyle w:val="Hyperlink"/>
                </w:rPr>
                <w:t>Cell Motility</w:t>
              </w:r>
            </w:hyperlink>
            <w:r w:rsidR="0002001B">
              <w:rPr>
                <w:sz w:val="20"/>
              </w:rPr>
              <w:t xml:space="preserve"> </w:t>
            </w:r>
          </w:p>
          <w:p w:rsidR="0002001B" w:rsidRDefault="0002001B" w:rsidP="006A6951">
            <w:pPr>
              <w:pStyle w:val="BodyText2"/>
              <w:spacing w:line="120" w:lineRule="exact"/>
              <w:rPr>
                <w:b w:val="0"/>
                <w:sz w:val="20"/>
              </w:rPr>
            </w:pPr>
          </w:p>
          <w:p w:rsidR="0002001B" w:rsidRDefault="0002001B" w:rsidP="006A6951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Video: Crawling </w:t>
            </w:r>
            <w:r>
              <w:rPr>
                <w:i/>
                <w:sz w:val="20"/>
              </w:rPr>
              <w:t>Amoeba</w:t>
            </w:r>
          </w:p>
          <w:p w:rsidR="00527B1B" w:rsidRDefault="00527B1B" w:rsidP="006A6951">
            <w:pPr>
              <w:rPr>
                <w:i/>
                <w:sz w:val="20"/>
              </w:rPr>
            </w:pPr>
          </w:p>
          <w:p w:rsidR="000E1DC9" w:rsidRPr="000E1DC9" w:rsidRDefault="000E1DC9" w:rsidP="006A6951">
            <w:pPr>
              <w:rPr>
                <w:sz w:val="20"/>
              </w:rPr>
            </w:pPr>
            <w:r w:rsidRPr="000E1DC9">
              <w:rPr>
                <w:sz w:val="20"/>
              </w:rPr>
              <w:t>Link 103</w:t>
            </w:r>
          </w:p>
        </w:tc>
        <w:tc>
          <w:tcPr>
            <w:tcW w:w="2981" w:type="dxa"/>
          </w:tcPr>
          <w:p w:rsidR="0002001B" w:rsidRDefault="0002001B" w:rsidP="006A6951">
            <w:pPr>
              <w:rPr>
                <w:sz w:val="20"/>
              </w:rPr>
            </w:pPr>
          </w:p>
        </w:tc>
        <w:tc>
          <w:tcPr>
            <w:tcW w:w="2931" w:type="dxa"/>
          </w:tcPr>
          <w:p w:rsidR="0002001B" w:rsidRDefault="0002001B" w:rsidP="006A6951">
            <w:pPr>
              <w:rPr>
                <w:sz w:val="20"/>
              </w:rPr>
            </w:pPr>
          </w:p>
        </w:tc>
      </w:tr>
      <w:tr w:rsidR="0002001B" w:rsidTr="00A00044">
        <w:trPr>
          <w:trHeight w:val="1440"/>
          <w:jc w:val="center"/>
        </w:trPr>
        <w:tc>
          <w:tcPr>
            <w:tcW w:w="2944" w:type="dxa"/>
          </w:tcPr>
          <w:p w:rsidR="0002001B" w:rsidRDefault="003C254B" w:rsidP="006A6951">
            <w:pPr>
              <w:rPr>
                <w:sz w:val="20"/>
                <w:u w:val="single"/>
              </w:rPr>
            </w:pPr>
            <w:hyperlink r:id="rId13" w:history="1">
              <w:r w:rsidR="0002001B">
                <w:rPr>
                  <w:rStyle w:val="Hyperlink"/>
                </w:rPr>
                <w:t>Zebr</w:t>
              </w:r>
              <w:r w:rsidR="0002001B">
                <w:rPr>
                  <w:rStyle w:val="Hyperlink"/>
                </w:rPr>
                <w:t>a</w:t>
              </w:r>
              <w:r w:rsidR="0002001B">
                <w:rPr>
                  <w:rStyle w:val="Hyperlink"/>
                </w:rPr>
                <w:t>fish</w:t>
              </w:r>
            </w:hyperlink>
          </w:p>
          <w:p w:rsidR="0002001B" w:rsidRDefault="0002001B" w:rsidP="006A695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(Danio rerio)</w:t>
            </w:r>
          </w:p>
          <w:p w:rsidR="0002001B" w:rsidRDefault="0002001B" w:rsidP="006A6951">
            <w:pPr>
              <w:pStyle w:val="BodyText2"/>
              <w:spacing w:line="120" w:lineRule="exact"/>
              <w:rPr>
                <w:b w:val="0"/>
                <w:sz w:val="20"/>
              </w:rPr>
            </w:pPr>
          </w:p>
          <w:p w:rsidR="0002001B" w:rsidRDefault="0002001B" w:rsidP="006A6951">
            <w:pPr>
              <w:rPr>
                <w:sz w:val="20"/>
              </w:rPr>
            </w:pPr>
            <w:r>
              <w:rPr>
                <w:sz w:val="20"/>
              </w:rPr>
              <w:t>Video: Zebrafish development</w:t>
            </w:r>
          </w:p>
          <w:p w:rsidR="004A2A65" w:rsidRDefault="004A2A65" w:rsidP="006A6951">
            <w:pPr>
              <w:rPr>
                <w:sz w:val="20"/>
              </w:rPr>
            </w:pPr>
          </w:p>
          <w:p w:rsidR="000E1DC9" w:rsidRDefault="000E1DC9" w:rsidP="006A6951">
            <w:pPr>
              <w:rPr>
                <w:sz w:val="20"/>
              </w:rPr>
            </w:pPr>
            <w:r>
              <w:rPr>
                <w:sz w:val="20"/>
              </w:rPr>
              <w:t>Link 104</w:t>
            </w:r>
          </w:p>
        </w:tc>
        <w:tc>
          <w:tcPr>
            <w:tcW w:w="2981" w:type="dxa"/>
          </w:tcPr>
          <w:p w:rsidR="0002001B" w:rsidRDefault="0002001B" w:rsidP="006A6951">
            <w:pPr>
              <w:rPr>
                <w:sz w:val="20"/>
              </w:rPr>
            </w:pPr>
          </w:p>
        </w:tc>
        <w:tc>
          <w:tcPr>
            <w:tcW w:w="2931" w:type="dxa"/>
          </w:tcPr>
          <w:p w:rsidR="0002001B" w:rsidRDefault="0002001B" w:rsidP="006A6951">
            <w:pPr>
              <w:rPr>
                <w:sz w:val="20"/>
              </w:rPr>
            </w:pPr>
          </w:p>
        </w:tc>
      </w:tr>
    </w:tbl>
    <w:p w:rsidR="0098315B" w:rsidRDefault="0098315B"/>
    <w:sectPr w:rsidR="0098315B" w:rsidSect="00A274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C2B88"/>
    <w:multiLevelType w:val="hybridMultilevel"/>
    <w:tmpl w:val="9B7C49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6B409A"/>
    <w:multiLevelType w:val="hybridMultilevel"/>
    <w:tmpl w:val="2CD8CF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1B"/>
    <w:rsid w:val="0002001B"/>
    <w:rsid w:val="000E1DC9"/>
    <w:rsid w:val="001E0319"/>
    <w:rsid w:val="001E5190"/>
    <w:rsid w:val="002F62B8"/>
    <w:rsid w:val="003C254B"/>
    <w:rsid w:val="00402B7B"/>
    <w:rsid w:val="004A2A65"/>
    <w:rsid w:val="00527B1B"/>
    <w:rsid w:val="0098315B"/>
    <w:rsid w:val="00A00044"/>
    <w:rsid w:val="00A2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01B"/>
    <w:pPr>
      <w:spacing w:after="0" w:line="240" w:lineRule="auto"/>
    </w:pPr>
    <w:rPr>
      <w:rFonts w:ascii="Palatino" w:eastAsia="Times" w:hAnsi="Palatino" w:cs="Times New Roman"/>
      <w:noProof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2001B"/>
    <w:pPr>
      <w:keepNext/>
      <w:jc w:val="center"/>
      <w:outlineLvl w:val="1"/>
    </w:pPr>
    <w:rPr>
      <w:rFonts w:ascii="Times" w:hAnsi="Times"/>
      <w:b/>
    </w:rPr>
  </w:style>
  <w:style w:type="paragraph" w:styleId="Heading3">
    <w:name w:val="heading 3"/>
    <w:basedOn w:val="Normal"/>
    <w:next w:val="Normal"/>
    <w:link w:val="Heading3Char"/>
    <w:qFormat/>
    <w:rsid w:val="0002001B"/>
    <w:pPr>
      <w:keepNext/>
      <w:spacing w:line="360" w:lineRule="auto"/>
      <w:outlineLvl w:val="2"/>
    </w:pPr>
    <w:rPr>
      <w:i/>
    </w:rPr>
  </w:style>
  <w:style w:type="paragraph" w:styleId="Heading7">
    <w:name w:val="heading 7"/>
    <w:basedOn w:val="Normal"/>
    <w:next w:val="Normal"/>
    <w:link w:val="Heading7Char"/>
    <w:qFormat/>
    <w:rsid w:val="0002001B"/>
    <w:pPr>
      <w:keepNext/>
      <w:outlineLvl w:val="6"/>
    </w:pPr>
    <w:rPr>
      <w:b/>
      <w:sz w:val="20"/>
    </w:rPr>
  </w:style>
  <w:style w:type="paragraph" w:styleId="Heading8">
    <w:name w:val="heading 8"/>
    <w:basedOn w:val="Normal"/>
    <w:next w:val="Normal"/>
    <w:link w:val="Heading8Char"/>
    <w:qFormat/>
    <w:rsid w:val="0002001B"/>
    <w:pPr>
      <w:keepNext/>
      <w:spacing w:line="360" w:lineRule="auto"/>
      <w:ind w:left="720" w:right="720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qFormat/>
    <w:rsid w:val="0002001B"/>
    <w:pPr>
      <w:keepNext/>
      <w:outlineLvl w:val="8"/>
    </w:pPr>
    <w:rPr>
      <w:i/>
      <w:color w:val="000000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2001B"/>
    <w:rPr>
      <w:rFonts w:ascii="Times" w:eastAsia="Times" w:hAnsi="Times" w:cs="Times New Roman"/>
      <w:b/>
      <w:noProof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02001B"/>
    <w:rPr>
      <w:rFonts w:ascii="Palatino" w:eastAsia="Times" w:hAnsi="Palatino" w:cs="Times New Roman"/>
      <w:i/>
      <w:noProof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02001B"/>
    <w:rPr>
      <w:rFonts w:ascii="Palatino" w:eastAsia="Times" w:hAnsi="Palatino" w:cs="Times New Roman"/>
      <w:b/>
      <w:noProof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02001B"/>
    <w:rPr>
      <w:rFonts w:ascii="Palatino" w:eastAsia="Times" w:hAnsi="Palatino" w:cs="Times New Roman"/>
      <w:b/>
      <w:noProof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02001B"/>
    <w:rPr>
      <w:rFonts w:ascii="Palatino" w:eastAsia="Times" w:hAnsi="Palatino" w:cs="Times New Roman"/>
      <w:i/>
      <w:noProof/>
      <w:color w:val="000000"/>
      <w:sz w:val="20"/>
      <w:szCs w:val="20"/>
      <w:u w:val="single"/>
    </w:rPr>
  </w:style>
  <w:style w:type="paragraph" w:styleId="BodyText2">
    <w:name w:val="Body Text 2"/>
    <w:basedOn w:val="Normal"/>
    <w:link w:val="BodyText2Char"/>
    <w:rsid w:val="0002001B"/>
    <w:pPr>
      <w:spacing w:line="360" w:lineRule="auto"/>
    </w:pPr>
    <w:rPr>
      <w:b/>
    </w:rPr>
  </w:style>
  <w:style w:type="character" w:customStyle="1" w:styleId="BodyText2Char">
    <w:name w:val="Body Text 2 Char"/>
    <w:basedOn w:val="DefaultParagraphFont"/>
    <w:link w:val="BodyText2"/>
    <w:rsid w:val="0002001B"/>
    <w:rPr>
      <w:rFonts w:ascii="Palatino" w:eastAsia="Times" w:hAnsi="Palatino" w:cs="Times New Roman"/>
      <w:b/>
      <w:noProof/>
      <w:sz w:val="24"/>
      <w:szCs w:val="20"/>
    </w:rPr>
  </w:style>
  <w:style w:type="paragraph" w:styleId="BodyText">
    <w:name w:val="Body Text"/>
    <w:basedOn w:val="Normal"/>
    <w:link w:val="BodyTextChar"/>
    <w:rsid w:val="0002001B"/>
    <w:rPr>
      <w:b/>
      <w:i/>
    </w:rPr>
  </w:style>
  <w:style w:type="character" w:customStyle="1" w:styleId="BodyTextChar">
    <w:name w:val="Body Text Char"/>
    <w:basedOn w:val="DefaultParagraphFont"/>
    <w:link w:val="BodyText"/>
    <w:rsid w:val="0002001B"/>
    <w:rPr>
      <w:rFonts w:ascii="Palatino" w:eastAsia="Times" w:hAnsi="Palatino" w:cs="Times New Roman"/>
      <w:b/>
      <w:i/>
      <w:noProof/>
      <w:sz w:val="24"/>
      <w:szCs w:val="20"/>
    </w:rPr>
  </w:style>
  <w:style w:type="character" w:styleId="Hyperlink">
    <w:name w:val="Hyperlink"/>
    <w:rsid w:val="0002001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1D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01B"/>
    <w:pPr>
      <w:spacing w:after="0" w:line="240" w:lineRule="auto"/>
    </w:pPr>
    <w:rPr>
      <w:rFonts w:ascii="Palatino" w:eastAsia="Times" w:hAnsi="Palatino" w:cs="Times New Roman"/>
      <w:noProof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2001B"/>
    <w:pPr>
      <w:keepNext/>
      <w:jc w:val="center"/>
      <w:outlineLvl w:val="1"/>
    </w:pPr>
    <w:rPr>
      <w:rFonts w:ascii="Times" w:hAnsi="Times"/>
      <w:b/>
    </w:rPr>
  </w:style>
  <w:style w:type="paragraph" w:styleId="Heading3">
    <w:name w:val="heading 3"/>
    <w:basedOn w:val="Normal"/>
    <w:next w:val="Normal"/>
    <w:link w:val="Heading3Char"/>
    <w:qFormat/>
    <w:rsid w:val="0002001B"/>
    <w:pPr>
      <w:keepNext/>
      <w:spacing w:line="360" w:lineRule="auto"/>
      <w:outlineLvl w:val="2"/>
    </w:pPr>
    <w:rPr>
      <w:i/>
    </w:rPr>
  </w:style>
  <w:style w:type="paragraph" w:styleId="Heading7">
    <w:name w:val="heading 7"/>
    <w:basedOn w:val="Normal"/>
    <w:next w:val="Normal"/>
    <w:link w:val="Heading7Char"/>
    <w:qFormat/>
    <w:rsid w:val="0002001B"/>
    <w:pPr>
      <w:keepNext/>
      <w:outlineLvl w:val="6"/>
    </w:pPr>
    <w:rPr>
      <w:b/>
      <w:sz w:val="20"/>
    </w:rPr>
  </w:style>
  <w:style w:type="paragraph" w:styleId="Heading8">
    <w:name w:val="heading 8"/>
    <w:basedOn w:val="Normal"/>
    <w:next w:val="Normal"/>
    <w:link w:val="Heading8Char"/>
    <w:qFormat/>
    <w:rsid w:val="0002001B"/>
    <w:pPr>
      <w:keepNext/>
      <w:spacing w:line="360" w:lineRule="auto"/>
      <w:ind w:left="720" w:right="720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qFormat/>
    <w:rsid w:val="0002001B"/>
    <w:pPr>
      <w:keepNext/>
      <w:outlineLvl w:val="8"/>
    </w:pPr>
    <w:rPr>
      <w:i/>
      <w:color w:val="000000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2001B"/>
    <w:rPr>
      <w:rFonts w:ascii="Times" w:eastAsia="Times" w:hAnsi="Times" w:cs="Times New Roman"/>
      <w:b/>
      <w:noProof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02001B"/>
    <w:rPr>
      <w:rFonts w:ascii="Palatino" w:eastAsia="Times" w:hAnsi="Palatino" w:cs="Times New Roman"/>
      <w:i/>
      <w:noProof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02001B"/>
    <w:rPr>
      <w:rFonts w:ascii="Palatino" w:eastAsia="Times" w:hAnsi="Palatino" w:cs="Times New Roman"/>
      <w:b/>
      <w:noProof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02001B"/>
    <w:rPr>
      <w:rFonts w:ascii="Palatino" w:eastAsia="Times" w:hAnsi="Palatino" w:cs="Times New Roman"/>
      <w:b/>
      <w:noProof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02001B"/>
    <w:rPr>
      <w:rFonts w:ascii="Palatino" w:eastAsia="Times" w:hAnsi="Palatino" w:cs="Times New Roman"/>
      <w:i/>
      <w:noProof/>
      <w:color w:val="000000"/>
      <w:sz w:val="20"/>
      <w:szCs w:val="20"/>
      <w:u w:val="single"/>
    </w:rPr>
  </w:style>
  <w:style w:type="paragraph" w:styleId="BodyText2">
    <w:name w:val="Body Text 2"/>
    <w:basedOn w:val="Normal"/>
    <w:link w:val="BodyText2Char"/>
    <w:rsid w:val="0002001B"/>
    <w:pPr>
      <w:spacing w:line="360" w:lineRule="auto"/>
    </w:pPr>
    <w:rPr>
      <w:b/>
    </w:rPr>
  </w:style>
  <w:style w:type="character" w:customStyle="1" w:styleId="BodyText2Char">
    <w:name w:val="Body Text 2 Char"/>
    <w:basedOn w:val="DefaultParagraphFont"/>
    <w:link w:val="BodyText2"/>
    <w:rsid w:val="0002001B"/>
    <w:rPr>
      <w:rFonts w:ascii="Palatino" w:eastAsia="Times" w:hAnsi="Palatino" w:cs="Times New Roman"/>
      <w:b/>
      <w:noProof/>
      <w:sz w:val="24"/>
      <w:szCs w:val="20"/>
    </w:rPr>
  </w:style>
  <w:style w:type="paragraph" w:styleId="BodyText">
    <w:name w:val="Body Text"/>
    <w:basedOn w:val="Normal"/>
    <w:link w:val="BodyTextChar"/>
    <w:rsid w:val="0002001B"/>
    <w:rPr>
      <w:b/>
      <w:i/>
    </w:rPr>
  </w:style>
  <w:style w:type="character" w:customStyle="1" w:styleId="BodyTextChar">
    <w:name w:val="Body Text Char"/>
    <w:basedOn w:val="DefaultParagraphFont"/>
    <w:link w:val="BodyText"/>
    <w:rsid w:val="0002001B"/>
    <w:rPr>
      <w:rFonts w:ascii="Palatino" w:eastAsia="Times" w:hAnsi="Palatino" w:cs="Times New Roman"/>
      <w:b/>
      <w:i/>
      <w:noProof/>
      <w:sz w:val="24"/>
      <w:szCs w:val="20"/>
    </w:rPr>
  </w:style>
  <w:style w:type="character" w:styleId="Hyperlink">
    <w:name w:val="Hyperlink"/>
    <w:rsid w:val="0002001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1D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loratorium.edu/imaging_station/students/sea_urchins_fert.html" TargetMode="External"/><Relationship Id="rId13" Type="http://schemas.openxmlformats.org/officeDocument/2006/relationships/hyperlink" Target="http://www.exploratorium.edu/imaging_station/students/zebrafish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xploratorium.edu/imaging_station/students/sea_urchins_div.html" TargetMode="External"/><Relationship Id="rId12" Type="http://schemas.openxmlformats.org/officeDocument/2006/relationships/hyperlink" Target="http://www.exploratorium.edu/imaging_station/students/cell_motilit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xploratorium.edu/imaging_station/students/c_elegans.html" TargetMode="External"/><Relationship Id="rId11" Type="http://schemas.openxmlformats.org/officeDocument/2006/relationships/hyperlink" Target="http://www.exploratorium.edu/imaging_station/students/stem_cells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xploratorium.edu/imaging_station/students/cell_struct_func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xploratorium.edu/imaging_station/students/blood_cell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Silva</dc:creator>
  <cp:lastModifiedBy>Judith Silva</cp:lastModifiedBy>
  <cp:revision>2</cp:revision>
  <cp:lastPrinted>2013-09-04T19:11:00Z</cp:lastPrinted>
  <dcterms:created xsi:type="dcterms:W3CDTF">2013-09-04T19:11:00Z</dcterms:created>
  <dcterms:modified xsi:type="dcterms:W3CDTF">2013-09-04T19:11:00Z</dcterms:modified>
</cp:coreProperties>
</file>